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57A6" w14:textId="77777777" w:rsidR="00181362" w:rsidRPr="00181362" w:rsidRDefault="00181362" w:rsidP="00181362">
      <w:pPr>
        <w:jc w:val="center"/>
        <w:rPr>
          <w:b/>
          <w:bCs/>
          <w:sz w:val="48"/>
          <w:szCs w:val="48"/>
        </w:rPr>
      </w:pPr>
      <w:r w:rsidRPr="00181362">
        <w:rPr>
          <w:b/>
          <w:bCs/>
          <w:sz w:val="48"/>
          <w:szCs w:val="48"/>
        </w:rPr>
        <w:t>Berry Dash Tutorial</w:t>
      </w:r>
    </w:p>
    <w:p w14:paraId="796D57EA" w14:textId="77777777" w:rsidR="00181362" w:rsidRDefault="00181362" w:rsidP="00181362">
      <w:pPr>
        <w:jc w:val="center"/>
      </w:pPr>
      <w:r>
        <w:t>A simple Strategy/Casual game.</w:t>
      </w:r>
    </w:p>
    <w:p w14:paraId="72D29953" w14:textId="77777777" w:rsidR="00181362" w:rsidRPr="0092094E" w:rsidRDefault="00181362" w:rsidP="00181362">
      <w:pPr>
        <w:jc w:val="center"/>
        <w:rPr>
          <w:b/>
          <w:bCs/>
          <w:sz w:val="36"/>
          <w:szCs w:val="36"/>
        </w:rPr>
      </w:pPr>
      <w:r w:rsidRPr="0092094E">
        <w:rPr>
          <w:b/>
          <w:bCs/>
          <w:sz w:val="36"/>
          <w:szCs w:val="36"/>
        </w:rPr>
        <w:t>Understanding how the game works</w:t>
      </w:r>
    </w:p>
    <w:p w14:paraId="145105F5" w14:textId="77777777" w:rsidR="00181362" w:rsidRDefault="00181362" w:rsidP="00181362">
      <w:pPr>
        <w:jc w:val="center"/>
      </w:pPr>
      <w:r>
        <w:t>For Desktop:</w:t>
      </w:r>
    </w:p>
    <w:p w14:paraId="035E44C6" w14:textId="77777777" w:rsidR="00181362" w:rsidRDefault="00181362" w:rsidP="00181362">
      <w:pPr>
        <w:jc w:val="center"/>
      </w:pPr>
      <w:r>
        <w:t>Use W, A, S, D or arrow keys to move, space to jump</w:t>
      </w:r>
    </w:p>
    <w:p w14:paraId="52811F51" w14:textId="77777777" w:rsidR="00181362" w:rsidRDefault="00181362" w:rsidP="00181362">
      <w:pPr>
        <w:jc w:val="center"/>
      </w:pPr>
      <w:r>
        <w:t>For Controller:</w:t>
      </w:r>
    </w:p>
    <w:p w14:paraId="3E9B59E4" w14:textId="0158BEF9" w:rsidR="00181362" w:rsidRDefault="00002073" w:rsidP="00181362">
      <w:pPr>
        <w:jc w:val="center"/>
      </w:pPr>
      <w:r>
        <w:t>The joystick can be used in all directions except for down</w:t>
      </w:r>
      <w:r w:rsidR="00181362">
        <w:t xml:space="preserve">, and use the “A” </w:t>
      </w:r>
      <w:r w:rsidR="00B364E0">
        <w:t>button</w:t>
      </w:r>
      <w:r w:rsidR="00181362">
        <w:t xml:space="preserve"> to jump.</w:t>
      </w:r>
    </w:p>
    <w:p w14:paraId="68D45625" w14:textId="77777777" w:rsidR="00181362" w:rsidRDefault="00181362" w:rsidP="00181362">
      <w:pPr>
        <w:jc w:val="center"/>
      </w:pPr>
      <w:r>
        <w:t>For On Screen Buttons/Mobile:</w:t>
      </w:r>
    </w:p>
    <w:p w14:paraId="34F9ACDF" w14:textId="77777777" w:rsidR="00181362" w:rsidRDefault="00181362" w:rsidP="00181362">
      <w:pPr>
        <w:jc w:val="center"/>
      </w:pPr>
      <w:r>
        <w:t>Press right or left arrows to move left or right, press the arrow facing up to jump &amp; the reset button to restart.</w:t>
      </w:r>
    </w:p>
    <w:p w14:paraId="6969C246" w14:textId="77777777" w:rsidR="00181362" w:rsidRPr="00181362" w:rsidRDefault="00181362" w:rsidP="00181362">
      <w:pPr>
        <w:jc w:val="center"/>
        <w:rPr>
          <w:b/>
          <w:bCs/>
          <w:sz w:val="36"/>
          <w:szCs w:val="36"/>
        </w:rPr>
      </w:pPr>
      <w:r w:rsidRPr="00181362">
        <w:rPr>
          <w:b/>
          <w:bCs/>
          <w:sz w:val="36"/>
          <w:szCs w:val="36"/>
        </w:rPr>
        <w:t>Understanding how accounts work</w:t>
      </w:r>
    </w:p>
    <w:p w14:paraId="194EDA6A" w14:textId="0E05E3F7" w:rsidR="00181362" w:rsidRDefault="00181362" w:rsidP="00181362">
      <w:pPr>
        <w:jc w:val="center"/>
      </w:pPr>
      <w:r>
        <w:t>Accounts are used for leaderboards in 1.</w:t>
      </w:r>
      <w:r w:rsidR="00CF3DCC">
        <w:t>2 and higher</w:t>
      </w:r>
      <w:r>
        <w:t xml:space="preserve">. You will </w:t>
      </w:r>
      <w:r w:rsidR="00F51760">
        <w:t xml:space="preserve">need </w:t>
      </w:r>
      <w:r>
        <w:t xml:space="preserve">to </w:t>
      </w:r>
      <w:r w:rsidR="00A837A1">
        <w:t>save</w:t>
      </w:r>
      <w:r>
        <w:t xml:space="preserve"> your account in the account menu to update</w:t>
      </w:r>
      <w:r w:rsidR="001040A7">
        <w:t xml:space="preserve"> any save file changes (stats, icons, etc.) to the server.</w:t>
      </w:r>
    </w:p>
    <w:p w14:paraId="011DC5F7" w14:textId="5EBE84C0" w:rsidR="00181362" w:rsidRDefault="00181362" w:rsidP="00181362">
      <w:pPr>
        <w:jc w:val="center"/>
      </w:pPr>
      <w:r>
        <w:t xml:space="preserve">You can request your account to be hidden from the leaderboards within the </w:t>
      </w:r>
      <w:hyperlink r:id="rId4" w:history="1">
        <w:r w:rsidRPr="00181362">
          <w:rPr>
            <w:rStyle w:val="Hyperlink"/>
          </w:rPr>
          <w:t>Discord Server</w:t>
        </w:r>
      </w:hyperlink>
      <w:r>
        <w:t>.</w:t>
      </w:r>
    </w:p>
    <w:p w14:paraId="6E4043B5" w14:textId="77777777" w:rsidR="00181362" w:rsidRPr="00181362" w:rsidRDefault="00181362" w:rsidP="00181362">
      <w:pPr>
        <w:jc w:val="center"/>
        <w:rPr>
          <w:b/>
          <w:bCs/>
          <w:sz w:val="36"/>
          <w:szCs w:val="36"/>
        </w:rPr>
      </w:pPr>
      <w:r w:rsidRPr="00181362">
        <w:rPr>
          <w:b/>
          <w:bCs/>
          <w:sz w:val="36"/>
          <w:szCs w:val="36"/>
        </w:rPr>
        <w:t>Settings &amp; Configuration</w:t>
      </w:r>
    </w:p>
    <w:p w14:paraId="715EEC8D" w14:textId="49065970" w:rsidR="00181362" w:rsidRDefault="00181362" w:rsidP="00AD4284">
      <w:pPr>
        <w:jc w:val="center"/>
      </w:pPr>
      <w:r>
        <w:t>You can find your settings in the menu, with the options</w:t>
      </w:r>
    </w:p>
    <w:p w14:paraId="61A5CDFD" w14:textId="10852669" w:rsidR="00181362" w:rsidRDefault="00181362" w:rsidP="00181362">
      <w:pPr>
        <w:jc w:val="center"/>
      </w:pPr>
      <w:r>
        <w:t>“</w:t>
      </w:r>
      <w:r w:rsidR="00AD4284">
        <w:t>Fullscreen</w:t>
      </w:r>
      <w:r>
        <w:t>”</w:t>
      </w:r>
      <w:r w:rsidR="00AD4284">
        <w:t>, “Show FPS”, “Enable VSync”, “Hide socials from main menu”, “Randomized song order”, “Music Volume”, and “Sound Effects Volume”</w:t>
      </w:r>
    </w:p>
    <w:p w14:paraId="0505CF43" w14:textId="30DC4AFD" w:rsidR="00181362" w:rsidRDefault="00181362" w:rsidP="00181362">
      <w:pPr>
        <w:jc w:val="center"/>
      </w:pPr>
      <w:r>
        <w:t>Each setting can be adjusted to how you would like to play Berry Dash.</w:t>
      </w:r>
    </w:p>
    <w:p w14:paraId="4D12FF5C" w14:textId="77777777" w:rsidR="00AD4284" w:rsidRDefault="00AD4284" w:rsidP="00181362">
      <w:pPr>
        <w:jc w:val="center"/>
      </w:pPr>
    </w:p>
    <w:p w14:paraId="5D855B98" w14:textId="77777777" w:rsidR="00AD4284" w:rsidRDefault="00AD4284" w:rsidP="00181362">
      <w:pPr>
        <w:jc w:val="center"/>
      </w:pPr>
    </w:p>
    <w:p w14:paraId="0B42392A" w14:textId="77777777" w:rsidR="00AD4284" w:rsidRDefault="00AD4284" w:rsidP="00181362">
      <w:pPr>
        <w:jc w:val="center"/>
      </w:pPr>
    </w:p>
    <w:p w14:paraId="03A9328D" w14:textId="77777777" w:rsidR="00AD4284" w:rsidRDefault="00AD4284" w:rsidP="00181362">
      <w:pPr>
        <w:jc w:val="center"/>
      </w:pPr>
    </w:p>
    <w:p w14:paraId="1535B8FC" w14:textId="77777777" w:rsidR="00AD4284" w:rsidRDefault="00AD4284" w:rsidP="00181362">
      <w:pPr>
        <w:jc w:val="center"/>
      </w:pPr>
    </w:p>
    <w:p w14:paraId="1B59B059" w14:textId="553F3756" w:rsidR="0092094E" w:rsidRDefault="0092094E" w:rsidP="00181362">
      <w:pPr>
        <w:jc w:val="center"/>
        <w:rPr>
          <w:b/>
          <w:bCs/>
          <w:sz w:val="36"/>
          <w:szCs w:val="36"/>
        </w:rPr>
      </w:pPr>
      <w:r w:rsidRPr="0092094E">
        <w:rPr>
          <w:b/>
          <w:bCs/>
          <w:sz w:val="36"/>
          <w:szCs w:val="36"/>
        </w:rPr>
        <w:lastRenderedPageBreak/>
        <w:t>Note</w:t>
      </w:r>
    </w:p>
    <w:p w14:paraId="726DC10D" w14:textId="5C43BB45" w:rsidR="0092094E" w:rsidRDefault="0092094E" w:rsidP="00181362">
      <w:pPr>
        <w:jc w:val="center"/>
      </w:pPr>
      <w:r w:rsidRPr="0092094E">
        <w:t>Sinc</w:t>
      </w:r>
      <w:r>
        <w:t>e 26.1, accounts have migrated with Lncvrt Games automatically</w:t>
      </w:r>
      <w:r w:rsidR="00AD4284">
        <w:t>. There is no action required on your end and when you load 26.1 for the first time, if you had a 1.8.2 or lower save file it will be migrated automatically. If you want to play 1.8.2 or lower, save on 26.1, then load on 1.8.2 after logging in again. You can do this in reverse to get it back on 26.1. The save file is automatically converted on the Berry Dash servers.</w:t>
      </w:r>
    </w:p>
    <w:p w14:paraId="093893A6" w14:textId="77777777" w:rsidR="00163C22" w:rsidRDefault="00163C22" w:rsidP="00181362">
      <w:pPr>
        <w:jc w:val="center"/>
      </w:pPr>
    </w:p>
    <w:p w14:paraId="3A3F6035" w14:textId="56247B54" w:rsidR="00163C22" w:rsidRPr="0092094E" w:rsidRDefault="00163C22" w:rsidP="00181362">
      <w:pPr>
        <w:jc w:val="center"/>
      </w:pPr>
      <w:r>
        <w:t>This document is outdated and hasn’t been majorly updated since 1.3.3.</w:t>
      </w:r>
    </w:p>
    <w:sectPr w:rsidR="00163C22" w:rsidRPr="00920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62"/>
    <w:rsid w:val="00002073"/>
    <w:rsid w:val="001040A7"/>
    <w:rsid w:val="00163C22"/>
    <w:rsid w:val="00181362"/>
    <w:rsid w:val="006F70F2"/>
    <w:rsid w:val="00822620"/>
    <w:rsid w:val="00837054"/>
    <w:rsid w:val="0092094E"/>
    <w:rsid w:val="00A837A1"/>
    <w:rsid w:val="00AD4284"/>
    <w:rsid w:val="00B364E0"/>
    <w:rsid w:val="00CF3DCC"/>
    <w:rsid w:val="00F25D68"/>
    <w:rsid w:val="00F51760"/>
    <w:rsid w:val="00F7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0629D"/>
  <w15:chartTrackingRefBased/>
  <w15:docId w15:val="{FA25BF80-0505-2040-8AEF-5793FE9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62"/>
    <w:rPr>
      <w:rFonts w:eastAsiaTheme="majorEastAsia" w:cstheme="majorBidi"/>
      <w:color w:val="272727" w:themeColor="text1" w:themeTint="D8"/>
    </w:rPr>
  </w:style>
  <w:style w:type="paragraph" w:styleId="Title">
    <w:name w:val="Title"/>
    <w:basedOn w:val="Normal"/>
    <w:next w:val="Normal"/>
    <w:link w:val="TitleChar"/>
    <w:uiPriority w:val="10"/>
    <w:qFormat/>
    <w:rsid w:val="0018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62"/>
    <w:pPr>
      <w:spacing w:before="160"/>
      <w:jc w:val="center"/>
    </w:pPr>
    <w:rPr>
      <w:i/>
      <w:iCs/>
      <w:color w:val="404040" w:themeColor="text1" w:themeTint="BF"/>
    </w:rPr>
  </w:style>
  <w:style w:type="character" w:customStyle="1" w:styleId="QuoteChar">
    <w:name w:val="Quote Char"/>
    <w:basedOn w:val="DefaultParagraphFont"/>
    <w:link w:val="Quote"/>
    <w:uiPriority w:val="29"/>
    <w:rsid w:val="00181362"/>
    <w:rPr>
      <w:i/>
      <w:iCs/>
      <w:color w:val="404040" w:themeColor="text1" w:themeTint="BF"/>
    </w:rPr>
  </w:style>
  <w:style w:type="paragraph" w:styleId="ListParagraph">
    <w:name w:val="List Paragraph"/>
    <w:basedOn w:val="Normal"/>
    <w:uiPriority w:val="34"/>
    <w:qFormat/>
    <w:rsid w:val="00181362"/>
    <w:pPr>
      <w:ind w:left="720"/>
      <w:contextualSpacing/>
    </w:pPr>
  </w:style>
  <w:style w:type="character" w:styleId="IntenseEmphasis">
    <w:name w:val="Intense Emphasis"/>
    <w:basedOn w:val="DefaultParagraphFont"/>
    <w:uiPriority w:val="21"/>
    <w:qFormat/>
    <w:rsid w:val="00181362"/>
    <w:rPr>
      <w:i/>
      <w:iCs/>
      <w:color w:val="0F4761" w:themeColor="accent1" w:themeShade="BF"/>
    </w:rPr>
  </w:style>
  <w:style w:type="paragraph" w:styleId="IntenseQuote">
    <w:name w:val="Intense Quote"/>
    <w:basedOn w:val="Normal"/>
    <w:next w:val="Normal"/>
    <w:link w:val="IntenseQuoteChar"/>
    <w:uiPriority w:val="30"/>
    <w:qFormat/>
    <w:rsid w:val="00181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362"/>
    <w:rPr>
      <w:i/>
      <w:iCs/>
      <w:color w:val="0F4761" w:themeColor="accent1" w:themeShade="BF"/>
    </w:rPr>
  </w:style>
  <w:style w:type="character" w:styleId="IntenseReference">
    <w:name w:val="Intense Reference"/>
    <w:basedOn w:val="DefaultParagraphFont"/>
    <w:uiPriority w:val="32"/>
    <w:qFormat/>
    <w:rsid w:val="00181362"/>
    <w:rPr>
      <w:b/>
      <w:bCs/>
      <w:smallCaps/>
      <w:color w:val="0F4761" w:themeColor="accent1" w:themeShade="BF"/>
      <w:spacing w:val="5"/>
    </w:rPr>
  </w:style>
  <w:style w:type="character" w:styleId="Hyperlink">
    <w:name w:val="Hyperlink"/>
    <w:basedOn w:val="DefaultParagraphFont"/>
    <w:uiPriority w:val="99"/>
    <w:unhideWhenUsed/>
    <w:rsid w:val="00181362"/>
    <w:rPr>
      <w:color w:val="467886" w:themeColor="hyperlink"/>
      <w:u w:val="single"/>
    </w:rPr>
  </w:style>
  <w:style w:type="character" w:styleId="UnresolvedMention">
    <w:name w:val="Unresolved Mention"/>
    <w:basedOn w:val="DefaultParagraphFont"/>
    <w:uiPriority w:val="99"/>
    <w:semiHidden/>
    <w:unhideWhenUsed/>
    <w:rsid w:val="0018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mes.lncvrt.xyz/dis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Lncvrt</dc:creator>
  <cp:keywords/>
  <dc:description/>
  <cp:lastModifiedBy>Lncvrt</cp:lastModifiedBy>
  <cp:revision>13</cp:revision>
  <cp:lastPrinted>2026-02-22T14:16:00Z</cp:lastPrinted>
  <dcterms:created xsi:type="dcterms:W3CDTF">2026-02-22T14:16:00Z</dcterms:created>
  <dcterms:modified xsi:type="dcterms:W3CDTF">2026-02-22T14:22:00Z</dcterms:modified>
</cp:coreProperties>
</file>